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2CA4240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____________ 202</w:t>
      </w:r>
      <w:r w:rsidR="009967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11D5AB4B" w:rsidR="009B4D6C" w:rsidRPr="009B4D6C" w:rsidRDefault="001E6781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9B4D6C">
        <w:rPr>
          <w:rFonts w:eastAsia="Times New Roman"/>
          <w:sz w:val="24"/>
        </w:rPr>
        <w:t xml:space="preserve">На </w:t>
      </w:r>
      <w:r w:rsidR="00D65F35" w:rsidRPr="00C71D40">
        <w:rPr>
          <w:rFonts w:eastAsia="Times New Roman"/>
          <w:b/>
          <w:i/>
          <w:sz w:val="24"/>
        </w:rPr>
        <w:t xml:space="preserve">поставку </w:t>
      </w:r>
      <w:r w:rsidR="0087061F" w:rsidRPr="0087061F">
        <w:rPr>
          <w:rFonts w:eastAsia="Times New Roman"/>
          <w:b/>
          <w:i/>
          <w:sz w:val="24"/>
        </w:rPr>
        <w:t>герметичной установки промывки металлокерамических корпусов в соляной кислоте</w:t>
      </w:r>
      <w:r w:rsidR="007A3418">
        <w:rPr>
          <w:rFonts w:eastAsia="Times New Roman"/>
          <w:b/>
          <w:i/>
          <w:sz w:val="24"/>
          <w:lang w:val="ru-RU"/>
        </w:rPr>
        <w:t xml:space="preserve">, </w:t>
      </w:r>
      <w:r w:rsidR="00C71D40">
        <w:rPr>
          <w:rFonts w:eastAsia="Times New Roman"/>
          <w:sz w:val="24"/>
        </w:rPr>
        <w:t>в</w:t>
      </w:r>
      <w:r w:rsidRPr="009B4D6C">
        <w:rPr>
          <w:rFonts w:eastAsia="Times New Roman"/>
          <w:sz w:val="24"/>
        </w:rPr>
        <w:t xml:space="preserve"> соответствии с </w:t>
      </w:r>
      <w:r w:rsidR="00A75C73">
        <w:rPr>
          <w:rFonts w:eastAsia="Times New Roman"/>
          <w:sz w:val="24"/>
        </w:rPr>
        <w:t>Запросом на предоставление предложения поставщика.</w:t>
      </w:r>
      <w:r w:rsidRPr="009B4D6C">
        <w:rPr>
          <w:rFonts w:eastAsia="Times New Roman"/>
          <w:sz w:val="24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14F078E9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AC47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6A61C4">
        <w:rPr>
          <w:rFonts w:ascii="Times New Roman" w:eastAsia="Times New Roman" w:hAnsi="Times New Roman" w:cs="Times New Roman"/>
          <w:b/>
          <w:i/>
          <w:sz w:val="24"/>
        </w:rPr>
        <w:t>герметичную установку</w:t>
      </w:r>
      <w:r w:rsidR="0087061F" w:rsidRPr="0087061F">
        <w:rPr>
          <w:rFonts w:ascii="Times New Roman" w:eastAsia="Times New Roman" w:hAnsi="Times New Roman" w:cs="Times New Roman"/>
          <w:b/>
          <w:i/>
          <w:sz w:val="24"/>
        </w:rPr>
        <w:t xml:space="preserve"> промывки металлокерамических корпусов в соляной кислоте</w:t>
      </w:r>
      <w:r w:rsidR="008F16B5" w:rsidRPr="00C71D40">
        <w:rPr>
          <w:rFonts w:ascii="Times New Roman" w:hAnsi="Times New Roman" w:cs="Times New Roman"/>
          <w:b/>
          <w:i/>
          <w:sz w:val="24"/>
        </w:rPr>
        <w:t>,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6F199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12632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14:paraId="7BFBB4FF" w14:textId="77777777" w:rsidR="006A61C4" w:rsidRDefault="006A61C4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120C80" w14:textId="77777777" w:rsidR="00F9775E" w:rsidRDefault="00F9775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95"/>
        <w:gridCol w:w="6756"/>
      </w:tblGrid>
      <w:tr w:rsidR="00365E3A" w:rsidRPr="00365E3A" w14:paraId="46007FCE" w14:textId="77777777" w:rsidTr="0068232D">
        <w:tc>
          <w:tcPr>
            <w:tcW w:w="141" w:type="pct"/>
            <w:shd w:val="clear" w:color="auto" w:fill="auto"/>
          </w:tcPr>
          <w:p w14:paraId="3F1C53D5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0" w:type="pct"/>
            <w:shd w:val="clear" w:color="auto" w:fill="auto"/>
          </w:tcPr>
          <w:p w14:paraId="3CC8DC7C" w14:textId="11262760" w:rsidR="00365E3A" w:rsidRPr="00365E3A" w:rsidRDefault="0068232D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8232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3479" w:type="pct"/>
            <w:shd w:val="clear" w:color="auto" w:fill="auto"/>
          </w:tcPr>
          <w:p w14:paraId="00BF4D2E" w14:textId="5DABEBC4" w:rsidR="00365E3A" w:rsidRPr="00365E3A" w:rsidRDefault="0068232D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72A9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ar-SA"/>
              </w:rPr>
              <w:t>Технические характеристики Оборудования</w:t>
            </w:r>
          </w:p>
        </w:tc>
      </w:tr>
      <w:tr w:rsidR="00365E3A" w:rsidRPr="00365E3A" w14:paraId="7912A0D0" w14:textId="77777777" w:rsidTr="0068232D">
        <w:trPr>
          <w:trHeight w:val="1281"/>
        </w:trPr>
        <w:tc>
          <w:tcPr>
            <w:tcW w:w="141" w:type="pct"/>
            <w:shd w:val="clear" w:color="auto" w:fill="auto"/>
          </w:tcPr>
          <w:p w14:paraId="70FCAA7C" w14:textId="3A7B9532" w:rsidR="00365E3A" w:rsidRPr="00365E3A" w:rsidRDefault="006A61C4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pct"/>
            <w:shd w:val="clear" w:color="auto" w:fill="auto"/>
          </w:tcPr>
          <w:p w14:paraId="023C17D2" w14:textId="77777777" w:rsidR="00365E3A" w:rsidRDefault="006A61C4" w:rsidP="006E1440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Герметичная установка</w:t>
            </w:r>
            <w:r w:rsidRPr="006A61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промывки металлокерамических корпусов в соляной кислоте</w:t>
            </w:r>
          </w:p>
          <w:p w14:paraId="479F52CA" w14:textId="3A03B9A1" w:rsidR="006E1440" w:rsidRPr="004C03BF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  <w:p w14:paraId="67F2B8C9" w14:textId="3BD56CDC" w:rsidR="006E1440" w:rsidRPr="006E1440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vertAlign w:val="subscript"/>
              </w:rPr>
            </w:pPr>
            <w:r w:rsidRPr="006E1440">
              <w:rPr>
                <w:rFonts w:ascii="Times New Roman" w:hAnsi="Times New Roman" w:cs="Times New Roman"/>
                <w:color w:val="000000"/>
                <w:highlight w:val="yellow"/>
                <w:vertAlign w:val="subscript"/>
              </w:rPr>
              <w:t>(указать марку, модель)</w:t>
            </w:r>
          </w:p>
          <w:p w14:paraId="65A7E16A" w14:textId="7130302C" w:rsidR="006E1440" w:rsidRPr="004C03BF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  <w:p w14:paraId="747F9D03" w14:textId="77777777" w:rsidR="006E1440" w:rsidRPr="006E1440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vertAlign w:val="subscript"/>
              </w:rPr>
            </w:pPr>
            <w:r w:rsidRPr="006E1440">
              <w:rPr>
                <w:rFonts w:ascii="Times New Roman" w:hAnsi="Times New Roman" w:cs="Times New Roman"/>
                <w:color w:val="000000"/>
                <w:highlight w:val="yellow"/>
                <w:vertAlign w:val="subscript"/>
              </w:rPr>
              <w:t>(указать производителя)</w:t>
            </w:r>
          </w:p>
          <w:p w14:paraId="282540D9" w14:textId="7793F572" w:rsidR="006E1440" w:rsidRPr="00365E3A" w:rsidRDefault="006E1440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pct"/>
            <w:shd w:val="clear" w:color="auto" w:fill="auto"/>
          </w:tcPr>
          <w:p w14:paraId="5D357DD0" w14:textId="77777777" w:rsidR="0068232D" w:rsidRPr="0068232D" w:rsidRDefault="0068232D" w:rsidP="0068232D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23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Установка предназначена для травления в растворе соляной кислоты (1:1) с последующей промывкой в воде деталей (плат, оснований, комплектующих) металлокерамических корпусов насыпью в специальной оснастке в виде перфорированной корзины Заказчика.</w:t>
            </w:r>
          </w:p>
          <w:p w14:paraId="68288D92" w14:textId="77777777" w:rsidR="0068232D" w:rsidRPr="0068232D" w:rsidRDefault="0068232D" w:rsidP="0068232D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23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Размер корзины без учета ручки (Д×Ш×В), мм - </w:t>
            </w:r>
            <w:r w:rsidRPr="0068232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______×______×_______</w:t>
            </w:r>
            <w:r w:rsidRPr="006823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6CC014A" w14:textId="5B82BB29" w:rsidR="0068232D" w:rsidRPr="0068232D" w:rsidRDefault="0068232D" w:rsidP="0068232D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8232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Внешние размеры установки с учетом трапа обслуживания </w:t>
            </w:r>
            <w:r w:rsidRPr="006823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(Д×Ш×В), мм - </w:t>
            </w:r>
            <w:r w:rsidRPr="0068232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______×______×____</w:t>
            </w:r>
            <w:r w:rsidRPr="008F339D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.</w:t>
            </w:r>
          </w:p>
          <w:p w14:paraId="38358A97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E3A" w:rsidRPr="00365E3A" w14:paraId="6D7696D7" w14:textId="77777777" w:rsidTr="00365E3A">
        <w:trPr>
          <w:trHeight w:val="421"/>
        </w:trPr>
        <w:tc>
          <w:tcPr>
            <w:tcW w:w="5000" w:type="pct"/>
            <w:gridSpan w:val="3"/>
            <w:shd w:val="clear" w:color="auto" w:fill="auto"/>
          </w:tcPr>
          <w:p w14:paraId="631666E7" w14:textId="48AE6236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Arial Unicode MS" w:hAnsi="Times New Roman" w:cs="Mangal"/>
                <w:kern w:val="3"/>
                <w:sz w:val="24"/>
                <w:szCs w:val="24"/>
                <w:lang w:eastAsia="zh-CN" w:bidi="hi-IN"/>
              </w:rPr>
              <w:t>Комплектация установки промывки МКК в соляной кислоте</w:t>
            </w:r>
          </w:p>
        </w:tc>
      </w:tr>
      <w:tr w:rsidR="00365E3A" w:rsidRPr="00365E3A" w14:paraId="2A2C152B" w14:textId="77777777" w:rsidTr="0068232D">
        <w:tc>
          <w:tcPr>
            <w:tcW w:w="141" w:type="pct"/>
            <w:shd w:val="clear" w:color="auto" w:fill="auto"/>
          </w:tcPr>
          <w:p w14:paraId="1C33CE1E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0" w:type="pct"/>
            <w:shd w:val="clear" w:color="auto" w:fill="auto"/>
          </w:tcPr>
          <w:p w14:paraId="0A771065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Ванна травления</w:t>
            </w:r>
          </w:p>
        </w:tc>
        <w:tc>
          <w:tcPr>
            <w:tcW w:w="3479" w:type="pct"/>
            <w:shd w:val="clear" w:color="auto" w:fill="auto"/>
          </w:tcPr>
          <w:p w14:paraId="14BCAEB6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Внутренние размеры ванны (Д×Ш×В), мм -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___×___×______.</w:t>
            </w:r>
          </w:p>
          <w:p w14:paraId="2587428D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Объем рабочего раствора, л –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val="en-US" w:eastAsia="ru-RU"/>
              </w:rPr>
              <w:t>________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.</w:t>
            </w:r>
          </w:p>
          <w:p w14:paraId="5110EB2C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Минимальное расстояние до зеркала раствора, мм – 100</w:t>
            </w:r>
          </w:p>
          <w:p w14:paraId="111AC98F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Конструкция слива должна иметь запорную арматуру из </w:t>
            </w:r>
            <w:proofErr w:type="spellStart"/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химстойкого</w:t>
            </w:r>
            <w:proofErr w:type="spellEnd"/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материала.</w:t>
            </w:r>
          </w:p>
          <w:p w14:paraId="4BB32CDE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Наличие бортового отсоса, предотвращающего вынос газообразного </w:t>
            </w:r>
            <w:proofErr w:type="spellStart"/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хлороводорода</w:t>
            </w:r>
            <w:proofErr w:type="spellEnd"/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 ванны.</w:t>
            </w:r>
          </w:p>
          <w:p w14:paraId="33CD2A26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полипропиленовой крышки с удобной ручкой по центру. Конструкция крышки не должна перекрывать бортовой отсос.</w:t>
            </w:r>
          </w:p>
          <w:p w14:paraId="60D6C40D" w14:textId="77777777" w:rsidR="00365E3A" w:rsidRPr="00365E3A" w:rsidRDefault="00365E3A" w:rsidP="00365E3A">
            <w:pPr>
              <w:numPr>
                <w:ilvl w:val="0"/>
                <w:numId w:val="23"/>
              </w:numPr>
              <w:tabs>
                <w:tab w:val="left" w:pos="89"/>
                <w:tab w:val="left" w:pos="231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аварийного полипропиленового поддона, обеспечивающего сбор всего объема раствора из ванны</w:t>
            </w:r>
          </w:p>
        </w:tc>
      </w:tr>
      <w:tr w:rsidR="00365E3A" w:rsidRPr="00365E3A" w14:paraId="6D3CC1B9" w14:textId="77777777" w:rsidTr="0068232D">
        <w:tc>
          <w:tcPr>
            <w:tcW w:w="141" w:type="pct"/>
            <w:shd w:val="clear" w:color="auto" w:fill="auto"/>
          </w:tcPr>
          <w:p w14:paraId="7834E26B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0" w:type="pct"/>
            <w:shd w:val="clear" w:color="auto" w:fill="auto"/>
          </w:tcPr>
          <w:p w14:paraId="1FDF0DDF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Ванна промывки</w:t>
            </w:r>
          </w:p>
          <w:p w14:paraId="4B23E62C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2-х каскадная</w:t>
            </w:r>
          </w:p>
        </w:tc>
        <w:tc>
          <w:tcPr>
            <w:tcW w:w="3479" w:type="pct"/>
            <w:shd w:val="clear" w:color="auto" w:fill="auto"/>
          </w:tcPr>
          <w:p w14:paraId="3B420EBC" w14:textId="77777777" w:rsidR="00365E3A" w:rsidRPr="00365E3A" w:rsidRDefault="00365E3A" w:rsidP="00365E3A">
            <w:pPr>
              <w:numPr>
                <w:ilvl w:val="0"/>
                <w:numId w:val="22"/>
              </w:numPr>
              <w:tabs>
                <w:tab w:val="left" w:pos="89"/>
                <w:tab w:val="left" w:pos="231"/>
                <w:tab w:val="left" w:pos="372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Внутренние размеры ванны (Д×Ш×В), мм -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_____×____×______.</w:t>
            </w:r>
          </w:p>
          <w:p w14:paraId="703C1996" w14:textId="77777777" w:rsidR="00365E3A" w:rsidRPr="00365E3A" w:rsidRDefault="00365E3A" w:rsidP="00365E3A">
            <w:pPr>
              <w:numPr>
                <w:ilvl w:val="0"/>
                <w:numId w:val="22"/>
              </w:numPr>
              <w:tabs>
                <w:tab w:val="left" w:pos="89"/>
                <w:tab w:val="left" w:pos="231"/>
                <w:tab w:val="left" w:pos="372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Расположение переливного кармана в верхней части ванны</w:t>
            </w:r>
          </w:p>
          <w:p w14:paraId="4CAE80C9" w14:textId="77777777" w:rsidR="00365E3A" w:rsidRPr="00365E3A" w:rsidRDefault="00365E3A" w:rsidP="00365E3A">
            <w:pPr>
              <w:numPr>
                <w:ilvl w:val="0"/>
                <w:numId w:val="22"/>
              </w:numPr>
              <w:tabs>
                <w:tab w:val="left" w:pos="89"/>
                <w:tab w:val="left" w:pos="231"/>
                <w:tab w:val="left" w:pos="372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Полный слив из каждой секции ванны</w:t>
            </w:r>
          </w:p>
          <w:p w14:paraId="5D8F6B12" w14:textId="77777777" w:rsidR="00365E3A" w:rsidRPr="00365E3A" w:rsidRDefault="00365E3A" w:rsidP="00365E3A">
            <w:pPr>
              <w:numPr>
                <w:ilvl w:val="0"/>
                <w:numId w:val="22"/>
              </w:numPr>
              <w:tabs>
                <w:tab w:val="left" w:pos="89"/>
                <w:tab w:val="left" w:pos="231"/>
                <w:tab w:val="left" w:pos="372"/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ротаметра</w:t>
            </w:r>
          </w:p>
          <w:p w14:paraId="620B7963" w14:textId="77777777" w:rsidR="00365E3A" w:rsidRPr="00365E3A" w:rsidRDefault="00365E3A" w:rsidP="00365E3A">
            <w:pPr>
              <w:tabs>
                <w:tab w:val="left" w:pos="89"/>
                <w:tab w:val="left" w:pos="231"/>
                <w:tab w:val="left" w:pos="372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E3A" w:rsidRPr="00365E3A" w14:paraId="78F63BFB" w14:textId="77777777" w:rsidTr="0068232D">
        <w:tc>
          <w:tcPr>
            <w:tcW w:w="141" w:type="pct"/>
            <w:shd w:val="clear" w:color="auto" w:fill="auto"/>
          </w:tcPr>
          <w:p w14:paraId="4EE0D296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0" w:type="pct"/>
            <w:shd w:val="clear" w:color="auto" w:fill="auto"/>
          </w:tcPr>
          <w:p w14:paraId="21FBB26A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Ванна промывки</w:t>
            </w:r>
          </w:p>
        </w:tc>
        <w:tc>
          <w:tcPr>
            <w:tcW w:w="3479" w:type="pct"/>
            <w:shd w:val="clear" w:color="auto" w:fill="auto"/>
          </w:tcPr>
          <w:p w14:paraId="4FF851E4" w14:textId="77777777" w:rsidR="00365E3A" w:rsidRPr="00365E3A" w:rsidRDefault="00365E3A" w:rsidP="00365E3A">
            <w:pPr>
              <w:numPr>
                <w:ilvl w:val="0"/>
                <w:numId w:val="25"/>
              </w:numPr>
              <w:tabs>
                <w:tab w:val="left" w:pos="34"/>
                <w:tab w:val="left" w:pos="231"/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Внутренние размеры ванны (Д×Ш×В), мм -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_____×_____×____.</w:t>
            </w:r>
          </w:p>
          <w:p w14:paraId="046A7950" w14:textId="77777777" w:rsidR="00365E3A" w:rsidRPr="00365E3A" w:rsidRDefault="00365E3A" w:rsidP="00365E3A">
            <w:pPr>
              <w:numPr>
                <w:ilvl w:val="0"/>
                <w:numId w:val="25"/>
              </w:numPr>
              <w:tabs>
                <w:tab w:val="left" w:pos="34"/>
                <w:tab w:val="left" w:pos="231"/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ротаметра</w:t>
            </w:r>
          </w:p>
          <w:p w14:paraId="03BCB19B" w14:textId="77777777" w:rsidR="00365E3A" w:rsidRPr="00365E3A" w:rsidRDefault="00365E3A" w:rsidP="00365E3A">
            <w:pPr>
              <w:tabs>
                <w:tab w:val="left" w:pos="34"/>
                <w:tab w:val="left" w:pos="231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E3A" w:rsidRPr="00365E3A" w14:paraId="009CC717" w14:textId="77777777" w:rsidTr="0068232D">
        <w:tc>
          <w:tcPr>
            <w:tcW w:w="141" w:type="pct"/>
            <w:shd w:val="clear" w:color="auto" w:fill="auto"/>
          </w:tcPr>
          <w:p w14:paraId="196800A0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80" w:type="pct"/>
            <w:shd w:val="clear" w:color="auto" w:fill="auto"/>
          </w:tcPr>
          <w:p w14:paraId="45ECB817" w14:textId="77777777" w:rsidR="00365E3A" w:rsidRPr="00365E3A" w:rsidRDefault="00365E3A" w:rsidP="00365E3A">
            <w:pPr>
              <w:tabs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Трап обслуживания</w:t>
            </w:r>
          </w:p>
        </w:tc>
        <w:tc>
          <w:tcPr>
            <w:tcW w:w="3479" w:type="pct"/>
            <w:shd w:val="clear" w:color="auto" w:fill="auto"/>
          </w:tcPr>
          <w:p w14:paraId="255F2C83" w14:textId="77777777" w:rsidR="00365E3A" w:rsidRPr="00365E3A" w:rsidRDefault="00365E3A" w:rsidP="00365E3A">
            <w:pPr>
              <w:tabs>
                <w:tab w:val="left" w:pos="0"/>
                <w:tab w:val="left" w:pos="1276"/>
              </w:tabs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 должен быть оборудован настилами и решетками, предохраняющими ноги работника от намокания и охлаждения.</w:t>
            </w:r>
          </w:p>
          <w:p w14:paraId="4F3B757B" w14:textId="77777777" w:rsidR="00365E3A" w:rsidRPr="00365E3A" w:rsidRDefault="00365E3A" w:rsidP="00365E3A">
            <w:pPr>
              <w:tabs>
                <w:tab w:val="left" w:pos="34"/>
                <w:tab w:val="left" w:pos="231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Размеры трапа (Д×Ш×В), мм -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  <w:t>_____×_____×______</w:t>
            </w:r>
          </w:p>
          <w:p w14:paraId="3716CBFF" w14:textId="77777777" w:rsidR="00365E3A" w:rsidRPr="00365E3A" w:rsidRDefault="00365E3A" w:rsidP="00365E3A">
            <w:pPr>
              <w:tabs>
                <w:tab w:val="left" w:pos="34"/>
                <w:tab w:val="left" w:pos="231"/>
                <w:tab w:val="left" w:pos="31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5E3A" w:rsidRPr="00365E3A" w14:paraId="7B14DCB7" w14:textId="77777777" w:rsidTr="00615C2C">
        <w:trPr>
          <w:trHeight w:val="807"/>
        </w:trPr>
        <w:tc>
          <w:tcPr>
            <w:tcW w:w="5000" w:type="pct"/>
            <w:gridSpan w:val="3"/>
            <w:shd w:val="clear" w:color="auto" w:fill="auto"/>
          </w:tcPr>
          <w:p w14:paraId="198E5B7B" w14:textId="77777777" w:rsidR="00365E3A" w:rsidRPr="00365E3A" w:rsidRDefault="00365E3A" w:rsidP="00365E3A">
            <w:pPr>
              <w:tabs>
                <w:tab w:val="left" w:pos="29"/>
                <w:tab w:val="left" w:pos="102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Общие требования для всех ванн:</w:t>
            </w:r>
          </w:p>
          <w:p w14:paraId="055831EA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459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Расположение ванн слева-направо</w:t>
            </w:r>
          </w:p>
          <w:p w14:paraId="237F8DC7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ванн – полипропилен.</w:t>
            </w:r>
          </w:p>
          <w:p w14:paraId="6F6ECA1E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Внутренние углы ванн должны быть скругленными, иметь галтель радиусом 15 мм.</w:t>
            </w:r>
          </w:p>
          <w:p w14:paraId="084CD9A6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врезного сварного соединения полипропиленового штуцера либо иного соединения методом сварки для подвода воды. Расположение - на передней стенке ванны на высоте 40 см от дна без выступающей части внутри ванны.</w:t>
            </w:r>
          </w:p>
          <w:p w14:paraId="07467107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Наличие врезного сварного соединения отводного патрубка, расположенного на передней стенке на уровне дна ванны. Его внутреннее отверстие должно быть расположено на четверть диаметра ниже уровня внутренней плоскости дна ванны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</w:rPr>
              <w:t>и должно обеспечивать полный слив наполнения ванны.</w:t>
            </w:r>
          </w:p>
          <w:p w14:paraId="346AC41A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459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Все ванны находятся на одном уровне и установлены на каркас из нержавеющей стали. Каркас должен быть окрашен в соответствии с технологией окраски материалов из нержавеющей стали с финишным покрытием, стойким к воздействию агрессивных сред; также каркас должен быть обшит полипропиленовым профилем.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Обшивка полипропиленом должна обеспечивать устойчивость каркаса к </w:t>
            </w:r>
            <w:r w:rsidRPr="00365E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воздействию агрессивной среды участка (повышенная влажность, кислотность). </w:t>
            </w: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Каркас должен быть на опорах, регулируемых по высоте; опоры, в свою очередь, после монтажа установки должны иметь серое покрытие, стойкое к агрессивным средам и исключающее коррозию.  Расстояние от пола до дна ванн, мм – 500.</w:t>
            </w:r>
          </w:p>
          <w:p w14:paraId="7EF1F9E0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89"/>
                <w:tab w:val="left" w:pos="231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</w:rPr>
              <w:t>Уровень зеркала относительно пола, мм - 900</w:t>
            </w:r>
          </w:p>
          <w:p w14:paraId="240BFDD0" w14:textId="77777777" w:rsidR="00365E3A" w:rsidRPr="00365E3A" w:rsidRDefault="00365E3A" w:rsidP="00365E3A">
            <w:pPr>
              <w:numPr>
                <w:ilvl w:val="0"/>
                <w:numId w:val="24"/>
              </w:numPr>
              <w:tabs>
                <w:tab w:val="left" w:pos="29"/>
                <w:tab w:val="left" w:pos="313"/>
                <w:tab w:val="left" w:pos="459"/>
                <w:tab w:val="left" w:pos="1021"/>
              </w:tabs>
              <w:spacing w:after="0" w:line="240" w:lineRule="auto"/>
              <w:ind w:left="29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65E3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крана слива в КЩ стоки</w:t>
            </w:r>
          </w:p>
        </w:tc>
      </w:tr>
    </w:tbl>
    <w:p w14:paraId="2BB5E4E7" w14:textId="455F2115" w:rsidR="00667237" w:rsidRDefault="00667237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6D850409" w14:textId="77777777" w:rsidR="006E1440" w:rsidRDefault="006E1440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20"/>
        <w:gridCol w:w="1290"/>
        <w:gridCol w:w="1562"/>
        <w:gridCol w:w="1582"/>
        <w:gridCol w:w="1582"/>
      </w:tblGrid>
      <w:tr w:rsidR="0068232D" w:rsidRPr="0068232D" w14:paraId="7E210DEE" w14:textId="77777777" w:rsidTr="00615C2C">
        <w:tc>
          <w:tcPr>
            <w:tcW w:w="340" w:type="pct"/>
            <w:shd w:val="clear" w:color="auto" w:fill="auto"/>
          </w:tcPr>
          <w:p w14:paraId="097D7F82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232D">
              <w:rPr>
                <w:rFonts w:ascii="Times New Roman" w:eastAsia="Calibri" w:hAnsi="Times New Roman" w:cs="Times New Roman"/>
                <w:b/>
              </w:rPr>
              <w:t>№ п/п</w:t>
            </w:r>
          </w:p>
        </w:tc>
        <w:tc>
          <w:tcPr>
            <w:tcW w:w="1624" w:type="pct"/>
            <w:shd w:val="clear" w:color="auto" w:fill="auto"/>
          </w:tcPr>
          <w:p w14:paraId="2E9160B0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232D">
              <w:rPr>
                <w:rFonts w:ascii="Times New Roman" w:eastAsia="Calibri" w:hAnsi="Times New Roman" w:cs="Times New Roman"/>
                <w:b/>
              </w:rPr>
              <w:t>Наименование Оборудования</w:t>
            </w:r>
          </w:p>
        </w:tc>
        <w:tc>
          <w:tcPr>
            <w:tcW w:w="651" w:type="pct"/>
            <w:shd w:val="clear" w:color="auto" w:fill="auto"/>
          </w:tcPr>
          <w:p w14:paraId="1A371E33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proofErr w:type="spellStart"/>
            <w:r w:rsidRPr="0068232D">
              <w:rPr>
                <w:rFonts w:ascii="Times New Roman" w:eastAsia="Calibri" w:hAnsi="Times New Roman" w:cs="Times New Roman"/>
                <w:b/>
              </w:rPr>
              <w:t>Ед.изм</w:t>
            </w:r>
            <w:proofErr w:type="spellEnd"/>
            <w:r w:rsidRPr="0068232D">
              <w:rPr>
                <w:rFonts w:ascii="Times New Roman" w:eastAsia="Calibri" w:hAnsi="Times New Roman" w:cs="Times New Roman"/>
                <w:b/>
              </w:rPr>
              <w:t>.</w:t>
            </w:r>
          </w:p>
        </w:tc>
        <w:tc>
          <w:tcPr>
            <w:tcW w:w="788" w:type="pct"/>
            <w:shd w:val="clear" w:color="auto" w:fill="auto"/>
          </w:tcPr>
          <w:p w14:paraId="4F8E5155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232D">
              <w:rPr>
                <w:rFonts w:ascii="Times New Roman" w:eastAsia="Calibri" w:hAnsi="Times New Roman" w:cs="Times New Roman"/>
                <w:b/>
              </w:rPr>
              <w:t>Кол-во</w:t>
            </w:r>
          </w:p>
        </w:tc>
        <w:tc>
          <w:tcPr>
            <w:tcW w:w="798" w:type="pct"/>
            <w:shd w:val="clear" w:color="auto" w:fill="auto"/>
          </w:tcPr>
          <w:p w14:paraId="21D31CAC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232D">
              <w:rPr>
                <w:rFonts w:ascii="Times New Roman" w:eastAsia="Calibri" w:hAnsi="Times New Roman" w:cs="Times New Roman"/>
                <w:b/>
              </w:rPr>
              <w:t>Цена за ед. Товара руб. с НДС*</w:t>
            </w:r>
          </w:p>
        </w:tc>
        <w:tc>
          <w:tcPr>
            <w:tcW w:w="798" w:type="pct"/>
          </w:tcPr>
          <w:p w14:paraId="3AFFB073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8232D">
              <w:rPr>
                <w:rFonts w:ascii="Times New Roman" w:eastAsia="Calibri" w:hAnsi="Times New Roman" w:cs="Times New Roman"/>
                <w:b/>
              </w:rPr>
              <w:t>Цена всего, руб. с НДС*</w:t>
            </w:r>
          </w:p>
        </w:tc>
      </w:tr>
      <w:tr w:rsidR="0068232D" w:rsidRPr="0068232D" w14:paraId="53FD9229" w14:textId="77777777" w:rsidTr="008F339D">
        <w:trPr>
          <w:trHeight w:val="2240"/>
        </w:trPr>
        <w:tc>
          <w:tcPr>
            <w:tcW w:w="340" w:type="pct"/>
            <w:shd w:val="clear" w:color="auto" w:fill="auto"/>
          </w:tcPr>
          <w:p w14:paraId="552061B7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32D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24" w:type="pct"/>
            <w:shd w:val="clear" w:color="auto" w:fill="auto"/>
          </w:tcPr>
          <w:p w14:paraId="649E081C" w14:textId="77777777" w:rsidR="006E1440" w:rsidRDefault="006E1440" w:rsidP="006E1440">
            <w:pPr>
              <w:tabs>
                <w:tab w:val="left" w:pos="426"/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Герметичная установка</w:t>
            </w:r>
            <w:r w:rsidRPr="006A61C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промывки металлокерамических корпусов в соляной кислоте</w:t>
            </w:r>
          </w:p>
          <w:p w14:paraId="1DAA0DDD" w14:textId="77777777" w:rsidR="006E1440" w:rsidRPr="004C03BF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  <w:p w14:paraId="1FE29C26" w14:textId="77777777" w:rsidR="006E1440" w:rsidRPr="006E1440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vertAlign w:val="subscript"/>
              </w:rPr>
            </w:pPr>
            <w:r w:rsidRPr="006E1440">
              <w:rPr>
                <w:rFonts w:ascii="Times New Roman" w:hAnsi="Times New Roman" w:cs="Times New Roman"/>
                <w:color w:val="000000"/>
                <w:highlight w:val="yellow"/>
                <w:vertAlign w:val="subscript"/>
              </w:rPr>
              <w:t>(указать марку, модель)</w:t>
            </w:r>
          </w:p>
          <w:p w14:paraId="538D0E82" w14:textId="77777777" w:rsidR="006E1440" w:rsidRPr="004C03BF" w:rsidRDefault="006E1440" w:rsidP="006E144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03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</w:t>
            </w:r>
          </w:p>
          <w:p w14:paraId="09531D32" w14:textId="7BAB5546" w:rsidR="0068232D" w:rsidRPr="0068232D" w:rsidRDefault="006E1440" w:rsidP="008F339D">
            <w:pPr>
              <w:spacing w:after="0"/>
              <w:rPr>
                <w:rFonts w:ascii="Times New Roman" w:hAnsi="Times New Roman" w:cs="Times New Roman"/>
                <w:color w:val="000000"/>
                <w:vertAlign w:val="subscript"/>
              </w:rPr>
            </w:pPr>
            <w:r w:rsidRPr="006E1440">
              <w:rPr>
                <w:rFonts w:ascii="Times New Roman" w:hAnsi="Times New Roman" w:cs="Times New Roman"/>
                <w:color w:val="000000"/>
                <w:highlight w:val="yellow"/>
                <w:vertAlign w:val="subscript"/>
              </w:rPr>
              <w:t>(указать производителя)</w:t>
            </w:r>
          </w:p>
        </w:tc>
        <w:tc>
          <w:tcPr>
            <w:tcW w:w="651" w:type="pct"/>
            <w:shd w:val="clear" w:color="auto" w:fill="auto"/>
          </w:tcPr>
          <w:p w14:paraId="5493B9BD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232D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88" w:type="pct"/>
            <w:shd w:val="clear" w:color="auto" w:fill="auto"/>
          </w:tcPr>
          <w:p w14:paraId="424978CD" w14:textId="223616D4" w:rsidR="0068232D" w:rsidRPr="0068232D" w:rsidRDefault="006E1440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8" w:type="pct"/>
            <w:shd w:val="clear" w:color="auto" w:fill="auto"/>
          </w:tcPr>
          <w:p w14:paraId="17AC34F4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" w:type="pct"/>
          </w:tcPr>
          <w:p w14:paraId="44783E5F" w14:textId="77777777" w:rsidR="0068232D" w:rsidRPr="0068232D" w:rsidRDefault="0068232D" w:rsidP="0068232D">
            <w:pPr>
              <w:widowControl w:val="0"/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09E95C6" w14:textId="22F8AC35" w:rsidR="00365E3A" w:rsidRDefault="00365E3A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6B4C5DB8" w14:textId="016A080B" w:rsidR="003367AE" w:rsidRPr="008F339D" w:rsidRDefault="003367AE" w:rsidP="00346E6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highlight w:val="yellow"/>
        </w:rPr>
      </w:pPr>
      <w:r w:rsidRPr="008F339D">
        <w:rPr>
          <w:rFonts w:ascii="Times New Roman" w:eastAsia="Times New Roman" w:hAnsi="Times New Roman" w:cs="Times New Roman"/>
          <w:b/>
          <w:sz w:val="20"/>
          <w:szCs w:val="20"/>
          <w:highlight w:val="yellow"/>
          <w:lang w:eastAsia="ru-RU"/>
        </w:rPr>
        <w:t>*</w:t>
      </w:r>
      <w:r w:rsidRPr="008F339D">
        <w:rPr>
          <w:rFonts w:ascii="Times New Roman" w:eastAsia="Times New Roman" w:hAnsi="Times New Roman" w:cs="Times New Roman"/>
          <w:sz w:val="20"/>
          <w:szCs w:val="20"/>
          <w:highlight w:val="yellow"/>
          <w:lang w:eastAsia="ru-RU"/>
        </w:rPr>
        <w:t>НДС – если применим</w:t>
      </w:r>
    </w:p>
    <w:p w14:paraId="6BB45D3E" w14:textId="77777777" w:rsidR="003367AE" w:rsidRDefault="003367AE" w:rsidP="00346E65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highlight w:val="yellow"/>
        </w:rPr>
      </w:pPr>
    </w:p>
    <w:p w14:paraId="358D135E" w14:textId="6C41FF10" w:rsidR="00346E65" w:rsidRPr="00CD66C9" w:rsidRDefault="00E95A43" w:rsidP="00346E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марку, 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5F9A8788" w14:textId="77777777" w:rsidR="0036032F" w:rsidRDefault="0036032F" w:rsidP="007A45E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63A99203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(указать сумму цифрами и </w:t>
      </w:r>
      <w:proofErr w:type="gramStart"/>
      <w:r w:rsidR="008F16B5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3F5070D3" w:rsidR="00E640BE" w:rsidRPr="009A24F3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9A24F3" w:rsidRPr="009A24F3">
        <w:rPr>
          <w:rFonts w:ascii="Times New Roman" w:hAnsi="Times New Roman" w:cs="Times New Roman"/>
          <w:sz w:val="24"/>
          <w:szCs w:val="24"/>
        </w:rPr>
        <w:t>Покупатель осуществляет 100% оплату от цены Оборудования на основании выставленного счета Поставщика в течение 30 (Тридцати) календарных дней с момента подписания Акта ввода оборудования в эксплуатацию на территории Покупателя.</w:t>
      </w:r>
    </w:p>
    <w:p w14:paraId="1C4F996F" w14:textId="77777777" w:rsidR="00E640BE" w:rsidRPr="009A24F3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4"/>
          <w:szCs w:val="24"/>
          <w:lang w:eastAsia="ru-RU"/>
        </w:rPr>
      </w:pPr>
    </w:p>
    <w:p w14:paraId="09A44305" w14:textId="77777777" w:rsidR="008F339D" w:rsidRDefault="008F339D" w:rsidP="00EC403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4FD264" w14:textId="77777777" w:rsidR="009A04B2" w:rsidRDefault="009A04B2" w:rsidP="00EC403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F1EA64" w14:textId="6A1268EA" w:rsidR="00017EE2" w:rsidRDefault="004D40A3" w:rsidP="00EC403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EC4034"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Общий срок поставки Оборудования – </w:t>
      </w:r>
      <w:r w:rsidR="00017EE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_______</w:t>
      </w:r>
      <w:r w:rsidR="00EC4034"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календарных </w:t>
      </w:r>
    </w:p>
    <w:p w14:paraId="5B53E192" w14:textId="0E62DABF" w:rsidR="00017EE2" w:rsidRDefault="00017EE2" w:rsidP="00017EE2">
      <w:pPr>
        <w:widowControl w:val="0"/>
        <w:tabs>
          <w:tab w:val="left" w:pos="5387"/>
        </w:tabs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="00F20E8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r w:rsidR="00F20E83">
        <w:rPr>
          <w:rFonts w:ascii="Times New Roman" w:hAnsi="Times New Roman" w:cs="Times New Roman"/>
          <w:sz w:val="24"/>
          <w:szCs w:val="24"/>
          <w:vertAlign w:val="superscript"/>
        </w:rPr>
        <w:t>Двухсот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календарных дней)</w:t>
      </w:r>
    </w:p>
    <w:p w14:paraId="72C63132" w14:textId="72B9C1FC" w:rsidR="00EC4034" w:rsidRPr="00BD044D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дней с момента подписания Договора.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</w:t>
      </w:r>
    </w:p>
    <w:p w14:paraId="385A3663" w14:textId="77777777" w:rsidR="00EC4034" w:rsidRPr="00BD044D" w:rsidRDefault="00EC4034" w:rsidP="00EC403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В общий срок поставки Оборудования входит:</w:t>
      </w:r>
    </w:p>
    <w:p w14:paraId="789A5C11" w14:textId="6E400341" w:rsidR="00017EE2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- срок доставки Оборудования – в течение </w:t>
      </w:r>
      <w:r w:rsidR="00017EE2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_______</w:t>
      </w: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календарных дней с момента </w:t>
      </w:r>
    </w:p>
    <w:p w14:paraId="05E19E71" w14:textId="6E74222E" w:rsidR="00017EE2" w:rsidRDefault="00017EE2" w:rsidP="00DD3A38">
      <w:pPr>
        <w:widowControl w:val="0"/>
        <w:tabs>
          <w:tab w:val="left" w:pos="354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ab/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20E83">
        <w:rPr>
          <w:rFonts w:ascii="Times New Roman" w:hAnsi="Times New Roman" w:cs="Times New Roman"/>
          <w:sz w:val="24"/>
          <w:szCs w:val="24"/>
          <w:vertAlign w:val="superscript"/>
        </w:rPr>
        <w:t>18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 (</w:t>
      </w:r>
      <w:r w:rsidR="00F20E83">
        <w:rPr>
          <w:rFonts w:ascii="Times New Roman" w:hAnsi="Times New Roman" w:cs="Times New Roman"/>
          <w:sz w:val="24"/>
          <w:szCs w:val="24"/>
          <w:vertAlign w:val="superscript"/>
        </w:rPr>
        <w:t>Ста восьмидесяти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календарных дней)</w:t>
      </w:r>
    </w:p>
    <w:p w14:paraId="77E54B1A" w14:textId="54CADF34" w:rsidR="00EC4034" w:rsidRPr="00BD044D" w:rsidRDefault="00EC4034" w:rsidP="004300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BD044D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подписания Договора.</w:t>
      </w:r>
    </w:p>
    <w:p w14:paraId="35E2F2BB" w14:textId="64F5CB6A" w:rsidR="00F20E83" w:rsidRDefault="00EC4034" w:rsidP="00F20E83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- срок приемки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монтажа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проведения пусконаладочных работ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инструктаж персонала– в течение </w:t>
      </w:r>
      <w:r w:rsidR="00DD3A38">
        <w:rPr>
          <w:rFonts w:ascii="Times New Roman" w:eastAsia="Calibri" w:hAnsi="Times New Roman" w:cs="Times New Roman"/>
          <w:sz w:val="24"/>
          <w:szCs w:val="24"/>
          <w:lang w:eastAsia="ru-RU"/>
        </w:rPr>
        <w:t>_______</w:t>
      </w:r>
      <w:r w:rsidR="00F20E8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календарных дней с момента </w:t>
      </w:r>
    </w:p>
    <w:p w14:paraId="24DA471A" w14:textId="114D3D1E" w:rsidR="00017EE2" w:rsidRDefault="00017EE2" w:rsidP="00F20E83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20E8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 (</w:t>
      </w:r>
      <w:r w:rsidR="00F20E83">
        <w:rPr>
          <w:rFonts w:ascii="Times New Roman" w:hAnsi="Times New Roman" w:cs="Times New Roman"/>
          <w:sz w:val="24"/>
          <w:szCs w:val="24"/>
          <w:vertAlign w:val="superscript"/>
        </w:rPr>
        <w:t>Двадцати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 календарных дней)</w:t>
      </w:r>
    </w:p>
    <w:p w14:paraId="327F2E2A" w14:textId="7E948705" w:rsidR="00EC4034" w:rsidRPr="001816A2" w:rsidRDefault="00EC4034" w:rsidP="00430079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поставки Оборудования на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склад</w:t>
      </w:r>
      <w:r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Покупателя.</w:t>
      </w:r>
      <w:r w:rsidR="00F20E83" w:rsidRPr="00F20E8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14:paraId="01ECB5A6" w14:textId="77777777" w:rsidR="00502A89" w:rsidRDefault="00502A89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2A89">
        <w:rPr>
          <w:rFonts w:ascii="Times New Roman" w:eastAsia="Calibri" w:hAnsi="Times New Roman" w:cs="Times New Roman"/>
          <w:sz w:val="24"/>
          <w:szCs w:val="24"/>
          <w:lang w:eastAsia="ru-RU"/>
        </w:rPr>
        <w:t>Допускается поставка ранее предпочтительного срока поставки с уведомлением Заказчика, не менее чем за 3 дня, посредством электронной почты ______________________.</w:t>
      </w:r>
    </w:p>
    <w:p w14:paraId="24852911" w14:textId="3391F83B" w:rsidR="00EC4034" w:rsidRPr="001816A2" w:rsidRDefault="00502A89" w:rsidP="00502A89">
      <w:pPr>
        <w:tabs>
          <w:tab w:val="left" w:pos="1134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2A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="00EC4034" w:rsidRPr="001816A2">
        <w:rPr>
          <w:rFonts w:ascii="Times New Roman" w:eastAsia="Calibri" w:hAnsi="Times New Roman" w:cs="Times New Roman"/>
          <w:sz w:val="24"/>
          <w:szCs w:val="24"/>
          <w:lang w:eastAsia="ru-RU"/>
        </w:rPr>
        <w:t>Доставка Оборудования осуществляется силами и средствами Поставщика до объекта Покупателя, находящегося по адресу: Республика Марий Эл, г. Йошкар-Ола, ул. Суворова, д.26.</w:t>
      </w:r>
    </w:p>
    <w:p w14:paraId="23854061" w14:textId="77777777" w:rsidR="00EC4034" w:rsidRPr="001816A2" w:rsidRDefault="00EC4034" w:rsidP="00EC40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A1E5F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Инструктаж персонала Покупателя методам работы на поставленном Оборудовании проводится силами Поставщика.</w:t>
      </w:r>
    </w:p>
    <w:p w14:paraId="57CE7E00" w14:textId="007183C6" w:rsidR="00EC4034" w:rsidRDefault="00EC4034" w:rsidP="00EC403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</w:p>
    <w:p w14:paraId="766E042E" w14:textId="11257222" w:rsidR="00EC4034" w:rsidRDefault="00EC4034" w:rsidP="00EC403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>
        <w:rPr>
          <w:rFonts w:ascii="Times New Roman" w:eastAsia="Calibri" w:hAnsi="Times New Roman" w:cs="Times New Roman"/>
          <w:sz w:val="24"/>
          <w:szCs w:val="24"/>
        </w:rPr>
        <w:t>составляет ___________________ месяцев с</w:t>
      </w:r>
      <w:r w:rsidR="00C824B7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824B7">
        <w:rPr>
          <w:rFonts w:ascii="Times New Roman" w:eastAsia="Calibri" w:hAnsi="Times New Roman" w:cs="Times New Roman"/>
          <w:sz w:val="24"/>
          <w:szCs w:val="24"/>
        </w:rPr>
        <w:t>дня</w:t>
      </w:r>
      <w:r w:rsidRPr="00BD5AF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5A35949" w14:textId="77777777" w:rsidR="00EC4034" w:rsidRPr="0064205A" w:rsidRDefault="00EC4034" w:rsidP="00EC4034">
      <w:pPr>
        <w:tabs>
          <w:tab w:val="num" w:pos="0"/>
          <w:tab w:val="left" w:pos="5103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(указать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16A53A09" w14:textId="77777777" w:rsidR="00EC4034" w:rsidRPr="007D47D2" w:rsidRDefault="00EC4034" w:rsidP="00EC4034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eastAsia="Calibri" w:hAnsi="Times New Roman" w:cs="Times New Roman"/>
          <w:sz w:val="24"/>
          <w:szCs w:val="24"/>
        </w:rPr>
        <w:t>подписания Акта ввода Оборудования в эксплуатацию.</w:t>
      </w:r>
      <w:r w:rsidRPr="007D47D2">
        <w:rPr>
          <w:rFonts w:ascii="Times New Roman" w:eastAsia="Calibri" w:hAnsi="Times New Roman" w:cs="Times New Roman"/>
          <w:sz w:val="24"/>
          <w:szCs w:val="24"/>
        </w:rPr>
        <w:tab/>
      </w:r>
    </w:p>
    <w:p w14:paraId="5BB03021" w14:textId="70A7243D" w:rsidR="00EC4034" w:rsidRPr="007D47D2" w:rsidRDefault="00EC4034" w:rsidP="00EC4034">
      <w:pPr>
        <w:tabs>
          <w:tab w:val="left" w:pos="6081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7D2">
        <w:rPr>
          <w:rFonts w:ascii="Times New Roman" w:hAnsi="Times New Roman" w:cs="Times New Roman"/>
          <w:sz w:val="24"/>
        </w:rPr>
        <w:t xml:space="preserve">Гарантийное обслуживание Оборудования осуществляется силами и за счет Поставщика на всем периоде гарантийного срока. </w:t>
      </w:r>
      <w:r>
        <w:rPr>
          <w:rFonts w:ascii="Times New Roman" w:hAnsi="Times New Roman" w:cs="Times New Roman"/>
          <w:sz w:val="24"/>
        </w:rPr>
        <w:t>Имеется</w:t>
      </w:r>
      <w:r w:rsidRPr="007D47D2">
        <w:rPr>
          <w:rFonts w:ascii="Times New Roman" w:hAnsi="Times New Roman" w:cs="Times New Roman"/>
          <w:sz w:val="24"/>
        </w:rPr>
        <w:t xml:space="preserve"> собственн</w:t>
      </w:r>
      <w:r w:rsidR="00C824B7">
        <w:rPr>
          <w:rFonts w:ascii="Times New Roman" w:hAnsi="Times New Roman" w:cs="Times New Roman"/>
          <w:sz w:val="24"/>
        </w:rPr>
        <w:t>ая</w:t>
      </w:r>
      <w:r w:rsidRPr="007D47D2">
        <w:rPr>
          <w:rFonts w:ascii="Times New Roman" w:hAnsi="Times New Roman" w:cs="Times New Roman"/>
          <w:sz w:val="24"/>
        </w:rPr>
        <w:t xml:space="preserve"> сервисн</w:t>
      </w:r>
      <w:r w:rsidR="00C824B7">
        <w:rPr>
          <w:rFonts w:ascii="Times New Roman" w:hAnsi="Times New Roman" w:cs="Times New Roman"/>
          <w:sz w:val="24"/>
        </w:rPr>
        <w:t>ая</w:t>
      </w:r>
      <w:r w:rsidRPr="007D47D2">
        <w:rPr>
          <w:rFonts w:ascii="Times New Roman" w:hAnsi="Times New Roman" w:cs="Times New Roman"/>
          <w:sz w:val="24"/>
        </w:rPr>
        <w:t xml:space="preserve"> служб</w:t>
      </w:r>
      <w:r w:rsidR="00C824B7">
        <w:rPr>
          <w:rFonts w:ascii="Times New Roman" w:hAnsi="Times New Roman" w:cs="Times New Roman"/>
          <w:sz w:val="24"/>
        </w:rPr>
        <w:t>а</w:t>
      </w:r>
      <w:r w:rsidRPr="007D47D2">
        <w:rPr>
          <w:rFonts w:ascii="Times New Roman" w:hAnsi="Times New Roman" w:cs="Times New Roman"/>
          <w:sz w:val="24"/>
        </w:rPr>
        <w:t xml:space="preserve"> для обеспечения гарантийного обслуживания и послегарантийного ремонта установки.</w:t>
      </w:r>
    </w:p>
    <w:p w14:paraId="5F07D9F0" w14:textId="13A3176B" w:rsidR="00ED4D74" w:rsidRPr="00861642" w:rsidRDefault="00ED4D74" w:rsidP="00EC4034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4286ABC5" w:rsid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43788D18" w14:textId="02C9AB1D" w:rsidR="00502A89" w:rsidRDefault="00502A89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DB61F67" w14:textId="1EDF57D0" w:rsidR="00502A89" w:rsidRDefault="00502A89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938832D" w14:textId="080D5388" w:rsidR="00502A89" w:rsidRDefault="00502A89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24A3764" w14:textId="743BA688" w:rsidR="00502A89" w:rsidRDefault="00502A89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F7099E2" w14:textId="0DCC41DB" w:rsidR="00502A89" w:rsidRDefault="00502A89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0071E5C" w14:textId="77777777" w:rsidR="00502A89" w:rsidRPr="001F398F" w:rsidRDefault="00502A89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A0750CA" w14:textId="14472A10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925523A" w14:textId="77D02733" w:rsidR="009A04B2" w:rsidRDefault="009A04B2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77CCF35" w14:textId="77777777" w:rsidR="009A04B2" w:rsidRDefault="009A04B2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</w:p>
    <w:p w14:paraId="7124E377" w14:textId="77777777" w:rsidR="0067426F" w:rsidRDefault="0067426F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5B5E84C" w14:textId="77777777" w:rsidR="004A26EF" w:rsidRDefault="004A26EF" w:rsidP="004A26EF">
      <w:pPr>
        <w:snapToGri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Справка о перечне и объемах выполнения аналогичных договоров*</w:t>
      </w:r>
    </w:p>
    <w:p w14:paraId="0E9D89B9" w14:textId="77777777" w:rsidR="004A26EF" w:rsidRDefault="004A26EF" w:rsidP="004A26EF">
      <w:pPr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и адрес Участника: _________________________________</w:t>
      </w:r>
    </w:p>
    <w:tbl>
      <w:tblPr>
        <w:tblW w:w="10350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"/>
        <w:gridCol w:w="2967"/>
        <w:gridCol w:w="1843"/>
        <w:gridCol w:w="1588"/>
        <w:gridCol w:w="1530"/>
        <w:gridCol w:w="1588"/>
      </w:tblGrid>
      <w:tr w:rsidR="004A26EF" w14:paraId="4CFFBB98" w14:textId="77777777" w:rsidTr="009A7684">
        <w:trPr>
          <w:tblHeader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93714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14:paraId="7882CEEE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8A67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F7AB2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  <w:r>
              <w:rPr>
                <w:rFonts w:ascii="Times New Roman" w:hAnsi="Times New Roman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2BA03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Описание договора (объем и состав поставок, описание основных условий договора)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6B32B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договора, рублей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46DAA" w14:textId="77777777" w:rsidR="004A26EF" w:rsidRDefault="004A26EF" w:rsidP="009A7684">
            <w:pPr>
              <w:keepNext/>
              <w:snapToGrid w:val="0"/>
              <w:spacing w:before="40" w:after="40"/>
              <w:ind w:left="57" w:right="5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 рекламациях по перечисленным договорам</w:t>
            </w:r>
          </w:p>
        </w:tc>
      </w:tr>
      <w:tr w:rsidR="004A26EF" w14:paraId="30660940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8FD6" w14:textId="77777777" w:rsidR="004A26EF" w:rsidRDefault="004A26EF" w:rsidP="004A26EF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6C18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A7DFC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D34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6DD6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78E2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1562C442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98DE" w14:textId="77777777" w:rsidR="004A26EF" w:rsidRDefault="004A26EF" w:rsidP="004A26EF">
            <w:pPr>
              <w:numPr>
                <w:ilvl w:val="0"/>
                <w:numId w:val="19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E5477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B2E9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92F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11E9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E7EC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489EC5CE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FC64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69BB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647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936E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080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56B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355A9C25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5E6F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E7FB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26B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4A26EF" w14:paraId="1A0ABFBD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51925" w14:textId="77777777" w:rsidR="004A26EF" w:rsidRDefault="004A26EF" w:rsidP="004A26EF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9B3F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AB500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E972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A221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B961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78180EB7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A6A09" w14:textId="77777777" w:rsidR="004A26EF" w:rsidRDefault="004A26EF" w:rsidP="004A26EF">
            <w:pPr>
              <w:numPr>
                <w:ilvl w:val="0"/>
                <w:numId w:val="20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2B3D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E70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163C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319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8B2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118CD2F1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98CB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873F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A87E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AE614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9743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C51D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</w:tr>
      <w:tr w:rsidR="004A26EF" w14:paraId="08AA64EA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52A9C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целый год [</w:t>
            </w:r>
            <w:r>
              <w:rPr>
                <w:rFonts w:ascii="Times New Roman" w:hAnsi="Times New Roman"/>
                <w:b/>
                <w:i/>
                <w:shd w:val="clear" w:color="auto" w:fill="FCFCFC"/>
              </w:rPr>
              <w:t>указать год, например «________»</w:t>
            </w:r>
            <w:r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9251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9F9A0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  <w:tr w:rsidR="004A26EF" w14:paraId="04C356FD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D2B" w14:textId="77777777" w:rsidR="004A26EF" w:rsidRDefault="004A26EF" w:rsidP="004A26EF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7B06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77C0F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F0DFD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61C7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D1FA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55CF4736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CE26E" w14:textId="77777777" w:rsidR="004A26EF" w:rsidRDefault="004A26EF" w:rsidP="004A26EF">
            <w:pPr>
              <w:numPr>
                <w:ilvl w:val="0"/>
                <w:numId w:val="21"/>
              </w:num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6A7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CC653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14F98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7545C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C149B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4BE81A4F" w14:textId="77777777" w:rsidTr="009A7684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D8B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556B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D685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6E7A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F2712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B4D4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</w:rPr>
            </w:pPr>
          </w:p>
        </w:tc>
      </w:tr>
      <w:tr w:rsidR="004A26EF" w14:paraId="5D6C130F" w14:textId="77777777" w:rsidTr="009A7684">
        <w:tc>
          <w:tcPr>
            <w:tcW w:w="72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614C1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 за [</w:t>
            </w:r>
            <w:r>
              <w:rPr>
                <w:rFonts w:ascii="Times New Roman" w:hAnsi="Times New Roman"/>
                <w:b/>
                <w:i/>
                <w:shd w:val="clear" w:color="auto" w:fill="FFFFFF"/>
              </w:rPr>
              <w:t>указать, в зависимости от обстоятельств, например «I квартал _______ года», «I—II кварталы ________ года» и т.д.</w:t>
            </w:r>
            <w:r>
              <w:rPr>
                <w:rFonts w:ascii="Times New Roman" w:hAnsi="Times New Roman"/>
                <w:b/>
                <w:shd w:val="clear" w:color="auto" w:fill="FFFFFF"/>
              </w:rPr>
              <w:t>]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6F199" w14:textId="77777777" w:rsidR="004A26EF" w:rsidRDefault="004A26EF" w:rsidP="009A7684">
            <w:pPr>
              <w:snapToGrid w:val="0"/>
              <w:spacing w:before="40" w:after="40"/>
              <w:ind w:left="57" w:right="57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F7158" w14:textId="77777777" w:rsidR="004A26EF" w:rsidRDefault="004A26EF" w:rsidP="009A7684">
            <w:pPr>
              <w:snapToGrid w:val="0"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</w:t>
            </w:r>
          </w:p>
        </w:tc>
      </w:tr>
    </w:tbl>
    <w:p w14:paraId="16241B57" w14:textId="1C694D42" w:rsidR="004A26EF" w:rsidRDefault="004A26EF" w:rsidP="004A26EF">
      <w:pPr>
        <w:snapToGrid w:val="0"/>
        <w:ind w:left="142" w:firstLine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*</w:t>
      </w:r>
      <w:r>
        <w:rPr>
          <w:rFonts w:ascii="Times New Roman" w:hAnsi="Times New Roman" w:cs="Times New Roman"/>
        </w:rPr>
        <w:t>Указывается общая стоимость контрактов (договоров) на поставку Товара сопоставимого характера и объема, полностью исполненных без применения неустоек (штрафов, пеней), без нарушений сроков и иных нарушений условий договоров/контрактов по вине участника</w:t>
      </w:r>
      <w:r w:rsidR="008F339D">
        <w:rPr>
          <w:rFonts w:ascii="Times New Roman" w:hAnsi="Times New Roman" w:cs="Times New Roman"/>
        </w:rPr>
        <w:t>.</w:t>
      </w:r>
    </w:p>
    <w:p w14:paraId="023999DF" w14:textId="77777777" w:rsidR="004A26EF" w:rsidRDefault="004A26EF" w:rsidP="004A26EF">
      <w:pPr>
        <w:snapToGrid w:val="0"/>
        <w:spacing w:after="0"/>
        <w:ind w:left="142"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Заказчик рекомендует Участникам приложить оригиналы или копии отзывов, данные контрагентами. </w:t>
      </w:r>
    </w:p>
    <w:p w14:paraId="76D0BB80" w14:textId="77777777" w:rsidR="004A26EF" w:rsidRDefault="004A26EF" w:rsidP="004A26EF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40B6263F" w14:textId="77777777" w:rsidR="004A26EF" w:rsidRDefault="004A26EF" w:rsidP="004A26EF">
      <w:pPr>
        <w:snapToGrid w:val="0"/>
        <w:ind w:left="567" w:right="3684" w:firstLine="567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</w:rPr>
        <w:t>(подпись, М.П.)</w:t>
      </w:r>
    </w:p>
    <w:p w14:paraId="26E61C53" w14:textId="77777777" w:rsidR="004A26EF" w:rsidRDefault="004A26EF" w:rsidP="004A26EF">
      <w:pPr>
        <w:snapToGrid w:val="0"/>
        <w:ind w:left="567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</w:t>
      </w:r>
    </w:p>
    <w:p w14:paraId="3134EBF6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4D96308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2B923AB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9A10F8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889B644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62213B6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45B1220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4D30369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E3685F3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64D11EF" w14:textId="77777777" w:rsidR="004A26EF" w:rsidRDefault="004A26EF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4CA1788B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082ED61" w:rsidR="001F398F" w:rsidRPr="001F398F" w:rsidRDefault="001F398F" w:rsidP="00EE61E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0A220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4AC17866" w14:textId="73ECDFC5" w:rsidR="001F398F" w:rsidRDefault="001F398F" w:rsidP="00EE61E7">
      <w:pPr>
        <w:spacing w:after="0"/>
        <w:jc w:val="both"/>
      </w:pP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В случае, если Участником закупки в коммерческом предложении будет предусмотрено условие об авансировании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</w:t>
      </w:r>
      <w:r w:rsidR="001F531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Заказчик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вправе включить в условия договора раздел 1</w:t>
      </w:r>
      <w:r w:rsidR="009A24F3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3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«Обеспечение исполнения обязательств Поставщика».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 w15:restartNumberingAfterBreak="0">
    <w:nsid w:val="252076CD"/>
    <w:multiLevelType w:val="multilevel"/>
    <w:tmpl w:val="7C2E82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3" w15:restartNumberingAfterBreak="0">
    <w:nsid w:val="2DEB4F59"/>
    <w:multiLevelType w:val="hybridMultilevel"/>
    <w:tmpl w:val="41DAA73E"/>
    <w:lvl w:ilvl="0" w:tplc="927ACA3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5" w15:restartNumberingAfterBreak="0">
    <w:nsid w:val="3CEF6FFA"/>
    <w:multiLevelType w:val="multilevel"/>
    <w:tmpl w:val="7310C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B5357D"/>
    <w:multiLevelType w:val="multilevel"/>
    <w:tmpl w:val="10527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1" w15:restartNumberingAfterBreak="0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2" w15:restartNumberingAfterBreak="0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13" w15:restartNumberingAfterBreak="0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 w15:restartNumberingAfterBreak="0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7" w15:restartNumberingAfterBreak="0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9" w15:restartNumberingAfterBreak="0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0" w15:restartNumberingAfterBreak="0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5"/>
  </w:num>
  <w:num w:numId="5">
    <w:abstractNumId w:val="1"/>
  </w:num>
  <w:num w:numId="6">
    <w:abstractNumId w:val="16"/>
  </w:num>
  <w:num w:numId="7">
    <w:abstractNumId w:val="18"/>
  </w:num>
  <w:num w:numId="8">
    <w:abstractNumId w:val="4"/>
  </w:num>
  <w:num w:numId="9">
    <w:abstractNumId w:val="10"/>
  </w:num>
  <w:num w:numId="10">
    <w:abstractNumId w:val="11"/>
  </w:num>
  <w:num w:numId="11">
    <w:abstractNumId w:val="12"/>
  </w:num>
  <w:num w:numId="12">
    <w:abstractNumId w:val="7"/>
  </w:num>
  <w:num w:numId="13">
    <w:abstractNumId w:val="20"/>
  </w:num>
  <w:num w:numId="14">
    <w:abstractNumId w:val="14"/>
  </w:num>
  <w:num w:numId="15">
    <w:abstractNumId w:val="9"/>
  </w:num>
  <w:num w:numId="16">
    <w:abstractNumId w:val="0"/>
  </w:num>
  <w:num w:numId="17">
    <w:abstractNumId w:val="21"/>
  </w:num>
  <w:num w:numId="18">
    <w:abstractNumId w:val="13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3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3D77"/>
    <w:rsid w:val="00017057"/>
    <w:rsid w:val="000176F1"/>
    <w:rsid w:val="00017EE2"/>
    <w:rsid w:val="000320E1"/>
    <w:rsid w:val="000375DA"/>
    <w:rsid w:val="0004567C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F136B"/>
    <w:rsid w:val="000F21AB"/>
    <w:rsid w:val="000F7A3D"/>
    <w:rsid w:val="001030DF"/>
    <w:rsid w:val="00107E45"/>
    <w:rsid w:val="001223A4"/>
    <w:rsid w:val="0012632D"/>
    <w:rsid w:val="00131BDD"/>
    <w:rsid w:val="0013677A"/>
    <w:rsid w:val="00152D6F"/>
    <w:rsid w:val="0017058E"/>
    <w:rsid w:val="001A63B6"/>
    <w:rsid w:val="001B668D"/>
    <w:rsid w:val="001D176B"/>
    <w:rsid w:val="001E0E7C"/>
    <w:rsid w:val="001E6781"/>
    <w:rsid w:val="001F398F"/>
    <w:rsid w:val="001F5318"/>
    <w:rsid w:val="001F5E5F"/>
    <w:rsid w:val="001F7C07"/>
    <w:rsid w:val="00237886"/>
    <w:rsid w:val="002433A7"/>
    <w:rsid w:val="00273355"/>
    <w:rsid w:val="00277328"/>
    <w:rsid w:val="002777FF"/>
    <w:rsid w:val="00297DAE"/>
    <w:rsid w:val="002A6075"/>
    <w:rsid w:val="002A6D76"/>
    <w:rsid w:val="002D53B1"/>
    <w:rsid w:val="002D6FEC"/>
    <w:rsid w:val="002D7ADC"/>
    <w:rsid w:val="002F754F"/>
    <w:rsid w:val="003022AF"/>
    <w:rsid w:val="00302FB5"/>
    <w:rsid w:val="00306C85"/>
    <w:rsid w:val="00330EA0"/>
    <w:rsid w:val="00331253"/>
    <w:rsid w:val="003367AE"/>
    <w:rsid w:val="00341BE9"/>
    <w:rsid w:val="00346E65"/>
    <w:rsid w:val="00360046"/>
    <w:rsid w:val="0036032F"/>
    <w:rsid w:val="003650EC"/>
    <w:rsid w:val="00365E3A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0079"/>
    <w:rsid w:val="00436B0A"/>
    <w:rsid w:val="00482D3A"/>
    <w:rsid w:val="00483257"/>
    <w:rsid w:val="004A26EF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40A3"/>
    <w:rsid w:val="004E2E8E"/>
    <w:rsid w:val="00501E61"/>
    <w:rsid w:val="00502A89"/>
    <w:rsid w:val="0050653A"/>
    <w:rsid w:val="00506B83"/>
    <w:rsid w:val="00526E64"/>
    <w:rsid w:val="005674DF"/>
    <w:rsid w:val="00575928"/>
    <w:rsid w:val="00576D02"/>
    <w:rsid w:val="005838E2"/>
    <w:rsid w:val="005913E9"/>
    <w:rsid w:val="005963EB"/>
    <w:rsid w:val="005C44E8"/>
    <w:rsid w:val="005C5833"/>
    <w:rsid w:val="005E3A44"/>
    <w:rsid w:val="005F032F"/>
    <w:rsid w:val="005F1C97"/>
    <w:rsid w:val="00600001"/>
    <w:rsid w:val="00620A0A"/>
    <w:rsid w:val="00620DD1"/>
    <w:rsid w:val="00624245"/>
    <w:rsid w:val="00640473"/>
    <w:rsid w:val="00645763"/>
    <w:rsid w:val="0065515F"/>
    <w:rsid w:val="00660E86"/>
    <w:rsid w:val="00664404"/>
    <w:rsid w:val="00667065"/>
    <w:rsid w:val="00667237"/>
    <w:rsid w:val="0067426F"/>
    <w:rsid w:val="00675EBA"/>
    <w:rsid w:val="006761AB"/>
    <w:rsid w:val="0068232D"/>
    <w:rsid w:val="0068635D"/>
    <w:rsid w:val="00687DA2"/>
    <w:rsid w:val="006A10FE"/>
    <w:rsid w:val="006A532C"/>
    <w:rsid w:val="006A61C4"/>
    <w:rsid w:val="006A7C1C"/>
    <w:rsid w:val="006B576B"/>
    <w:rsid w:val="006B7909"/>
    <w:rsid w:val="006C1B57"/>
    <w:rsid w:val="006D5EE6"/>
    <w:rsid w:val="006D7000"/>
    <w:rsid w:val="006E1440"/>
    <w:rsid w:val="006E272B"/>
    <w:rsid w:val="006E2D05"/>
    <w:rsid w:val="006E743A"/>
    <w:rsid w:val="006F1990"/>
    <w:rsid w:val="006F2087"/>
    <w:rsid w:val="0071247C"/>
    <w:rsid w:val="00727DF5"/>
    <w:rsid w:val="007300D1"/>
    <w:rsid w:val="00747143"/>
    <w:rsid w:val="00756F40"/>
    <w:rsid w:val="00777120"/>
    <w:rsid w:val="00777980"/>
    <w:rsid w:val="007926C9"/>
    <w:rsid w:val="007A1BD5"/>
    <w:rsid w:val="007A3418"/>
    <w:rsid w:val="007A45EA"/>
    <w:rsid w:val="007C6C49"/>
    <w:rsid w:val="007C7EEB"/>
    <w:rsid w:val="007D6E39"/>
    <w:rsid w:val="00811100"/>
    <w:rsid w:val="00811A91"/>
    <w:rsid w:val="00821CEA"/>
    <w:rsid w:val="0083260E"/>
    <w:rsid w:val="00844F06"/>
    <w:rsid w:val="00851134"/>
    <w:rsid w:val="00860BF6"/>
    <w:rsid w:val="00861642"/>
    <w:rsid w:val="0087061F"/>
    <w:rsid w:val="00894F0C"/>
    <w:rsid w:val="008A5DDD"/>
    <w:rsid w:val="008C384C"/>
    <w:rsid w:val="008C4AF4"/>
    <w:rsid w:val="008D5987"/>
    <w:rsid w:val="008E5CF6"/>
    <w:rsid w:val="008F16B5"/>
    <w:rsid w:val="008F339D"/>
    <w:rsid w:val="008F5E90"/>
    <w:rsid w:val="008F7862"/>
    <w:rsid w:val="00904EE8"/>
    <w:rsid w:val="00920BD1"/>
    <w:rsid w:val="0093293F"/>
    <w:rsid w:val="00945771"/>
    <w:rsid w:val="0095556F"/>
    <w:rsid w:val="00956556"/>
    <w:rsid w:val="00956B4B"/>
    <w:rsid w:val="0097529F"/>
    <w:rsid w:val="009771A8"/>
    <w:rsid w:val="00980B78"/>
    <w:rsid w:val="00990639"/>
    <w:rsid w:val="00993181"/>
    <w:rsid w:val="00993B68"/>
    <w:rsid w:val="00996773"/>
    <w:rsid w:val="009A04B2"/>
    <w:rsid w:val="009A24F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7CE"/>
    <w:rsid w:val="00AC4AAC"/>
    <w:rsid w:val="00AD52B1"/>
    <w:rsid w:val="00AD5F52"/>
    <w:rsid w:val="00AD6F65"/>
    <w:rsid w:val="00AE4C7B"/>
    <w:rsid w:val="00AE4F66"/>
    <w:rsid w:val="00AF314C"/>
    <w:rsid w:val="00AF44DD"/>
    <w:rsid w:val="00AF63C9"/>
    <w:rsid w:val="00AF7014"/>
    <w:rsid w:val="00B05B6D"/>
    <w:rsid w:val="00B45FE8"/>
    <w:rsid w:val="00B6168D"/>
    <w:rsid w:val="00B70F16"/>
    <w:rsid w:val="00B73A54"/>
    <w:rsid w:val="00B80B77"/>
    <w:rsid w:val="00B8751F"/>
    <w:rsid w:val="00B93EDE"/>
    <w:rsid w:val="00B96F09"/>
    <w:rsid w:val="00B97083"/>
    <w:rsid w:val="00BC4C67"/>
    <w:rsid w:val="00BC4D67"/>
    <w:rsid w:val="00BD6A71"/>
    <w:rsid w:val="00BE5634"/>
    <w:rsid w:val="00BE5EA3"/>
    <w:rsid w:val="00BF04A4"/>
    <w:rsid w:val="00C0177C"/>
    <w:rsid w:val="00C02AA4"/>
    <w:rsid w:val="00C078BC"/>
    <w:rsid w:val="00C2712D"/>
    <w:rsid w:val="00C443F0"/>
    <w:rsid w:val="00C5768E"/>
    <w:rsid w:val="00C71D40"/>
    <w:rsid w:val="00C824B7"/>
    <w:rsid w:val="00C91F78"/>
    <w:rsid w:val="00CB2246"/>
    <w:rsid w:val="00CB76D3"/>
    <w:rsid w:val="00CD0B3F"/>
    <w:rsid w:val="00CD66C9"/>
    <w:rsid w:val="00CD7E9A"/>
    <w:rsid w:val="00CF7B55"/>
    <w:rsid w:val="00D25F1F"/>
    <w:rsid w:val="00D65F35"/>
    <w:rsid w:val="00D6605B"/>
    <w:rsid w:val="00D83DF1"/>
    <w:rsid w:val="00D867EB"/>
    <w:rsid w:val="00D932E1"/>
    <w:rsid w:val="00DA5DCD"/>
    <w:rsid w:val="00DC067D"/>
    <w:rsid w:val="00DD3A38"/>
    <w:rsid w:val="00DE329B"/>
    <w:rsid w:val="00DF35E1"/>
    <w:rsid w:val="00E04AD0"/>
    <w:rsid w:val="00E24E19"/>
    <w:rsid w:val="00E2657F"/>
    <w:rsid w:val="00E26F73"/>
    <w:rsid w:val="00E30E6B"/>
    <w:rsid w:val="00E422C0"/>
    <w:rsid w:val="00E447B4"/>
    <w:rsid w:val="00E52E9B"/>
    <w:rsid w:val="00E560C7"/>
    <w:rsid w:val="00E62BF9"/>
    <w:rsid w:val="00E640BE"/>
    <w:rsid w:val="00E66373"/>
    <w:rsid w:val="00E676D6"/>
    <w:rsid w:val="00E77B11"/>
    <w:rsid w:val="00E906F0"/>
    <w:rsid w:val="00E95A43"/>
    <w:rsid w:val="00E95D31"/>
    <w:rsid w:val="00EA4E3E"/>
    <w:rsid w:val="00EB5C11"/>
    <w:rsid w:val="00EC0B21"/>
    <w:rsid w:val="00EC1A73"/>
    <w:rsid w:val="00EC4034"/>
    <w:rsid w:val="00ED2CC8"/>
    <w:rsid w:val="00ED4347"/>
    <w:rsid w:val="00ED4D74"/>
    <w:rsid w:val="00ED678D"/>
    <w:rsid w:val="00EE3C29"/>
    <w:rsid w:val="00EE61E7"/>
    <w:rsid w:val="00EF4457"/>
    <w:rsid w:val="00F125CD"/>
    <w:rsid w:val="00F20E83"/>
    <w:rsid w:val="00F25DD0"/>
    <w:rsid w:val="00F264ED"/>
    <w:rsid w:val="00F31429"/>
    <w:rsid w:val="00F316D9"/>
    <w:rsid w:val="00F37AE6"/>
    <w:rsid w:val="00F40A3F"/>
    <w:rsid w:val="00F4728A"/>
    <w:rsid w:val="00F572C2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paragraph" w:styleId="ae">
    <w:name w:val="Normal (Web)"/>
    <w:basedOn w:val="a"/>
    <w:uiPriority w:val="99"/>
    <w:unhideWhenUsed/>
    <w:rsid w:val="006A61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AB74-8233-4E25-B097-ABF1453AB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5</Pages>
  <Words>1385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271</cp:revision>
  <dcterms:created xsi:type="dcterms:W3CDTF">2021-06-10T07:57:00Z</dcterms:created>
  <dcterms:modified xsi:type="dcterms:W3CDTF">2025-04-03T13:17:00Z</dcterms:modified>
</cp:coreProperties>
</file>